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4C" w:rsidRDefault="0080664C" w:rsidP="0080664C">
      <w:pPr>
        <w:pStyle w:val="BodyText"/>
        <w:rPr>
          <w:rFonts w:asciiTheme="minorHAnsi" w:hAnsiTheme="minorHAnsi" w:cstheme="minorHAnsi"/>
          <w:i/>
          <w:szCs w:val="24"/>
        </w:rPr>
      </w:pPr>
      <w:r w:rsidRPr="00331732">
        <w:rPr>
          <w:noProof/>
          <w:lang w:val="en-US"/>
        </w:rPr>
        <w:drawing>
          <wp:inline distT="0" distB="0" distL="0" distR="0" wp14:anchorId="56586699" wp14:editId="1864DF64">
            <wp:extent cx="1219200" cy="1038225"/>
            <wp:effectExtent l="0" t="0" r="0" b="0"/>
            <wp:docPr id="1" name="Picture 1" descr="C:\Users\hwal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alker\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038225"/>
                    </a:xfrm>
                    <a:prstGeom prst="rect">
                      <a:avLst/>
                    </a:prstGeom>
                    <a:noFill/>
                    <a:ln>
                      <a:noFill/>
                    </a:ln>
                  </pic:spPr>
                </pic:pic>
              </a:graphicData>
            </a:graphic>
          </wp:inline>
        </w:drawing>
      </w:r>
    </w:p>
    <w:p w:rsidR="0080664C" w:rsidRDefault="0080664C" w:rsidP="0080664C">
      <w:pPr>
        <w:pStyle w:val="BodyText"/>
        <w:jc w:val="center"/>
        <w:rPr>
          <w:rFonts w:asciiTheme="minorHAnsi" w:hAnsiTheme="minorHAnsi" w:cstheme="minorHAnsi"/>
          <w:i/>
          <w:szCs w:val="24"/>
        </w:rPr>
      </w:pPr>
    </w:p>
    <w:p w:rsidR="0080664C" w:rsidRDefault="001906A9" w:rsidP="0080664C">
      <w:pPr>
        <w:pStyle w:val="BodyText"/>
        <w:jc w:val="center"/>
        <w:rPr>
          <w:rFonts w:asciiTheme="minorHAnsi" w:hAnsiTheme="minorHAnsi" w:cstheme="minorHAnsi"/>
          <w:i/>
          <w:szCs w:val="24"/>
        </w:rPr>
      </w:pPr>
      <w:r>
        <w:rPr>
          <w:rFonts w:asciiTheme="minorHAnsi" w:hAnsiTheme="minorHAnsi" w:cstheme="minorHAnsi"/>
          <w:i/>
          <w:szCs w:val="24"/>
        </w:rPr>
        <w:t xml:space="preserve">Canada’s </w:t>
      </w:r>
      <w:bookmarkStart w:id="0" w:name="_GoBack"/>
      <w:bookmarkEnd w:id="0"/>
      <w:r w:rsidR="0080664C" w:rsidRPr="005027AC">
        <w:rPr>
          <w:rFonts w:asciiTheme="minorHAnsi" w:hAnsiTheme="minorHAnsi" w:cstheme="minorHAnsi"/>
          <w:i/>
          <w:szCs w:val="24"/>
        </w:rPr>
        <w:t>Specialty Insurance Firm</w:t>
      </w:r>
    </w:p>
    <w:p w:rsidR="0080664C" w:rsidRPr="005027AC" w:rsidRDefault="0080664C" w:rsidP="0080664C">
      <w:pPr>
        <w:pStyle w:val="BodyText"/>
        <w:jc w:val="center"/>
        <w:rPr>
          <w:rFonts w:asciiTheme="minorHAnsi" w:hAnsiTheme="minorHAnsi" w:cstheme="minorHAnsi"/>
          <w:i/>
          <w:szCs w:val="24"/>
        </w:rPr>
      </w:pPr>
    </w:p>
    <w:p w:rsidR="002751BE" w:rsidRDefault="007603B3" w:rsidP="004B3F3F">
      <w:pPr>
        <w:jc w:val="both"/>
        <w:rPr>
          <w:rFonts w:asciiTheme="minorHAnsi" w:hAnsiTheme="minorHAnsi" w:cstheme="minorHAnsi"/>
          <w:sz w:val="22"/>
          <w:szCs w:val="22"/>
        </w:rPr>
      </w:pPr>
      <w:r w:rsidRPr="009354F8">
        <w:rPr>
          <w:rFonts w:asciiTheme="minorHAnsi" w:hAnsiTheme="minorHAnsi" w:cstheme="minorHAnsi"/>
          <w:sz w:val="22"/>
          <w:szCs w:val="22"/>
        </w:rPr>
        <w:t>Dolden Wallace Folick LLP was created with the sole objective of providing legal services exclusively to the insurance industry.   Our firm is an industry leader in terms of expertise and experience.  We defend insureds under property, liability, and a wide variety of specialty insurance lines.  We also provide coverage and underwriting advice to national and international insurers, and pursue subrogated claims on their behalf. Dolden Wallace Folick LLP has repeatedly been recognized as o</w:t>
      </w:r>
      <w:r w:rsidR="00562BAD">
        <w:rPr>
          <w:rFonts w:asciiTheme="minorHAnsi" w:hAnsiTheme="minorHAnsi" w:cstheme="minorHAnsi"/>
          <w:sz w:val="22"/>
          <w:szCs w:val="22"/>
        </w:rPr>
        <w:t>ne of the top Insurance Defence</w:t>
      </w:r>
      <w:r w:rsidRPr="009354F8">
        <w:rPr>
          <w:rFonts w:asciiTheme="minorHAnsi" w:hAnsiTheme="minorHAnsi" w:cstheme="minorHAnsi"/>
          <w:sz w:val="22"/>
          <w:szCs w:val="22"/>
        </w:rPr>
        <w:t xml:space="preserve"> firms in Canada, with offices in Vancouver, Kelowna, Toronto and Calgary. </w:t>
      </w:r>
    </w:p>
    <w:p w:rsidR="004B3F3F" w:rsidRDefault="007603B3" w:rsidP="004B3F3F">
      <w:pPr>
        <w:jc w:val="both"/>
        <w:rPr>
          <w:rFonts w:asciiTheme="minorHAnsi" w:hAnsiTheme="minorHAnsi" w:cstheme="minorHAnsi"/>
          <w:sz w:val="22"/>
          <w:szCs w:val="22"/>
        </w:rPr>
      </w:pPr>
      <w:r w:rsidRPr="009354F8">
        <w:rPr>
          <w:rFonts w:asciiTheme="minorHAnsi" w:hAnsiTheme="minorHAnsi" w:cstheme="minorHAnsi"/>
          <w:sz w:val="22"/>
          <w:szCs w:val="22"/>
        </w:rPr>
        <w:t>We offer a</w:t>
      </w:r>
      <w:r w:rsidR="004354CC">
        <w:rPr>
          <w:rFonts w:asciiTheme="minorHAnsi" w:hAnsiTheme="minorHAnsi" w:cstheme="minorHAnsi"/>
          <w:sz w:val="22"/>
          <w:szCs w:val="22"/>
        </w:rPr>
        <w:t xml:space="preserve"> fun, </w:t>
      </w:r>
      <w:r w:rsidRPr="009354F8">
        <w:rPr>
          <w:rFonts w:asciiTheme="minorHAnsi" w:hAnsiTheme="minorHAnsi" w:cstheme="minorHAnsi"/>
          <w:sz w:val="22"/>
          <w:szCs w:val="22"/>
        </w:rPr>
        <w:t xml:space="preserve">dynamic and challenging work environment </w:t>
      </w:r>
      <w:r w:rsidR="004354CC">
        <w:rPr>
          <w:rFonts w:asciiTheme="minorHAnsi" w:hAnsiTheme="minorHAnsi" w:cstheme="minorHAnsi"/>
          <w:sz w:val="22"/>
          <w:szCs w:val="22"/>
        </w:rPr>
        <w:t xml:space="preserve">that provides you with the opportunity to make decisions and </w:t>
      </w:r>
      <w:r w:rsidR="004909BB">
        <w:rPr>
          <w:rFonts w:asciiTheme="minorHAnsi" w:hAnsiTheme="minorHAnsi" w:cstheme="minorHAnsi"/>
          <w:sz w:val="22"/>
          <w:szCs w:val="22"/>
        </w:rPr>
        <w:t>influence results.</w:t>
      </w:r>
      <w:r w:rsidRPr="009354F8">
        <w:rPr>
          <w:rFonts w:asciiTheme="minorHAnsi" w:hAnsiTheme="minorHAnsi" w:cstheme="minorHAnsi"/>
          <w:sz w:val="22"/>
          <w:szCs w:val="22"/>
        </w:rPr>
        <w:t xml:space="preserve"> </w:t>
      </w:r>
      <w:r w:rsidR="008D3205">
        <w:rPr>
          <w:rFonts w:asciiTheme="minorHAnsi" w:hAnsiTheme="minorHAnsi" w:cstheme="minorHAnsi"/>
          <w:sz w:val="22"/>
          <w:szCs w:val="22"/>
        </w:rPr>
        <w:t>If you are interested in making</w:t>
      </w:r>
      <w:r w:rsidR="004B3F3F">
        <w:rPr>
          <w:rFonts w:asciiTheme="minorHAnsi" w:hAnsiTheme="minorHAnsi" w:cstheme="minorHAnsi"/>
          <w:sz w:val="22"/>
          <w:szCs w:val="22"/>
        </w:rPr>
        <w:t xml:space="preserve"> your mark</w:t>
      </w:r>
      <w:r w:rsidR="008D3205">
        <w:rPr>
          <w:rFonts w:asciiTheme="minorHAnsi" w:hAnsiTheme="minorHAnsi" w:cstheme="minorHAnsi"/>
          <w:sz w:val="22"/>
          <w:szCs w:val="22"/>
        </w:rPr>
        <w:t xml:space="preserve"> and contributing</w:t>
      </w:r>
      <w:r w:rsidR="004B3F3F">
        <w:rPr>
          <w:rFonts w:asciiTheme="minorHAnsi" w:hAnsiTheme="minorHAnsi" w:cstheme="minorHAnsi"/>
          <w:sz w:val="22"/>
          <w:szCs w:val="22"/>
        </w:rPr>
        <w:t xml:space="preserve"> to </w:t>
      </w:r>
      <w:r w:rsidR="008D3205">
        <w:rPr>
          <w:rFonts w:asciiTheme="minorHAnsi" w:hAnsiTheme="minorHAnsi" w:cstheme="minorHAnsi"/>
          <w:sz w:val="22"/>
          <w:szCs w:val="22"/>
        </w:rPr>
        <w:t xml:space="preserve">the overall success of </w:t>
      </w:r>
      <w:r w:rsidR="007D4605">
        <w:rPr>
          <w:rFonts w:asciiTheme="minorHAnsi" w:hAnsiTheme="minorHAnsi" w:cstheme="minorHAnsi"/>
          <w:sz w:val="22"/>
          <w:szCs w:val="22"/>
        </w:rPr>
        <w:t>our</w:t>
      </w:r>
      <w:r w:rsidR="00E53A60">
        <w:rPr>
          <w:rFonts w:asciiTheme="minorHAnsi" w:hAnsiTheme="minorHAnsi" w:cstheme="minorHAnsi"/>
          <w:sz w:val="22"/>
          <w:szCs w:val="22"/>
        </w:rPr>
        <w:t xml:space="preserve"> team</w:t>
      </w:r>
      <w:r w:rsidR="008D3205">
        <w:rPr>
          <w:rFonts w:asciiTheme="minorHAnsi" w:hAnsiTheme="minorHAnsi" w:cstheme="minorHAnsi"/>
          <w:sz w:val="22"/>
          <w:szCs w:val="22"/>
        </w:rPr>
        <w:t>, this is a perfect time to apply.</w:t>
      </w:r>
    </w:p>
    <w:p w:rsidR="002751BE" w:rsidRDefault="00193057" w:rsidP="009354F8">
      <w:pPr>
        <w:jc w:val="both"/>
        <w:rPr>
          <w:rFonts w:asciiTheme="minorHAnsi" w:hAnsiTheme="minorHAnsi" w:cstheme="minorHAnsi"/>
          <w:sz w:val="22"/>
          <w:szCs w:val="22"/>
        </w:rPr>
      </w:pPr>
      <w:r>
        <w:rPr>
          <w:rFonts w:asciiTheme="minorHAnsi" w:hAnsiTheme="minorHAnsi" w:cstheme="minorHAnsi"/>
          <w:sz w:val="22"/>
          <w:szCs w:val="22"/>
        </w:rPr>
        <w:t xml:space="preserve">Our firm continues to grow </w:t>
      </w:r>
      <w:r w:rsidR="00E53480">
        <w:rPr>
          <w:rFonts w:asciiTheme="minorHAnsi" w:hAnsiTheme="minorHAnsi" w:cstheme="minorHAnsi"/>
          <w:sz w:val="22"/>
          <w:szCs w:val="22"/>
        </w:rPr>
        <w:t>so</w:t>
      </w:r>
      <w:r w:rsidR="002751BE">
        <w:rPr>
          <w:rFonts w:asciiTheme="minorHAnsi" w:hAnsiTheme="minorHAnsi" w:cstheme="minorHAnsi"/>
          <w:sz w:val="22"/>
          <w:szCs w:val="22"/>
        </w:rPr>
        <w:t xml:space="preserve"> </w:t>
      </w:r>
      <w:r w:rsidR="007603B3" w:rsidRPr="009354F8">
        <w:rPr>
          <w:rFonts w:asciiTheme="minorHAnsi" w:hAnsiTheme="minorHAnsi" w:cstheme="minorHAnsi"/>
          <w:sz w:val="22"/>
          <w:szCs w:val="22"/>
        </w:rPr>
        <w:t xml:space="preserve">are </w:t>
      </w:r>
      <w:r w:rsidR="00A71410">
        <w:rPr>
          <w:rFonts w:asciiTheme="minorHAnsi" w:hAnsiTheme="minorHAnsi" w:cstheme="minorHAnsi"/>
          <w:sz w:val="22"/>
          <w:szCs w:val="22"/>
        </w:rPr>
        <w:t>currently s</w:t>
      </w:r>
      <w:r w:rsidR="007603B3" w:rsidRPr="009354F8">
        <w:rPr>
          <w:rFonts w:asciiTheme="minorHAnsi" w:hAnsiTheme="minorHAnsi" w:cstheme="minorHAnsi"/>
          <w:sz w:val="22"/>
          <w:szCs w:val="22"/>
        </w:rPr>
        <w:t>earching for</w:t>
      </w:r>
      <w:r>
        <w:rPr>
          <w:rFonts w:asciiTheme="minorHAnsi" w:hAnsiTheme="minorHAnsi" w:cstheme="minorHAnsi"/>
          <w:sz w:val="22"/>
          <w:szCs w:val="22"/>
        </w:rPr>
        <w:t xml:space="preserve"> </w:t>
      </w:r>
      <w:r w:rsidR="0080664C" w:rsidRPr="0080664C">
        <w:rPr>
          <w:rFonts w:asciiTheme="minorHAnsi" w:hAnsiTheme="minorHAnsi" w:cstheme="minorHAnsi"/>
          <w:b/>
          <w:sz w:val="22"/>
          <w:szCs w:val="22"/>
        </w:rPr>
        <w:t>two</w:t>
      </w:r>
      <w:r>
        <w:rPr>
          <w:rFonts w:asciiTheme="minorHAnsi" w:hAnsiTheme="minorHAnsi" w:cstheme="minorHAnsi"/>
          <w:sz w:val="22"/>
          <w:szCs w:val="22"/>
        </w:rPr>
        <w:t xml:space="preserve"> </w:t>
      </w:r>
      <w:r w:rsidR="007603B3" w:rsidRPr="009354F8">
        <w:rPr>
          <w:rFonts w:asciiTheme="minorHAnsi" w:hAnsiTheme="minorHAnsi" w:cstheme="minorHAnsi"/>
          <w:b/>
          <w:sz w:val="22"/>
          <w:szCs w:val="22"/>
        </w:rPr>
        <w:t>Legal Administrative Assistant</w:t>
      </w:r>
      <w:r w:rsidR="002E3409">
        <w:rPr>
          <w:rFonts w:asciiTheme="minorHAnsi" w:hAnsiTheme="minorHAnsi" w:cstheme="minorHAnsi"/>
          <w:b/>
          <w:sz w:val="22"/>
          <w:szCs w:val="22"/>
        </w:rPr>
        <w:t xml:space="preserve"> </w:t>
      </w:r>
      <w:r w:rsidR="00043746">
        <w:rPr>
          <w:rFonts w:asciiTheme="minorHAnsi" w:hAnsiTheme="minorHAnsi" w:cstheme="minorHAnsi"/>
          <w:sz w:val="22"/>
          <w:szCs w:val="22"/>
        </w:rPr>
        <w:t xml:space="preserve">to join our </w:t>
      </w:r>
      <w:r w:rsidR="00E53480">
        <w:rPr>
          <w:rFonts w:asciiTheme="minorHAnsi" w:hAnsiTheme="minorHAnsi" w:cstheme="minorHAnsi"/>
          <w:b/>
          <w:sz w:val="22"/>
          <w:szCs w:val="22"/>
        </w:rPr>
        <w:t>Vancouver</w:t>
      </w:r>
      <w:r w:rsidR="00801524" w:rsidRPr="007D4605">
        <w:rPr>
          <w:rFonts w:asciiTheme="minorHAnsi" w:hAnsiTheme="minorHAnsi" w:cstheme="minorHAnsi"/>
          <w:b/>
          <w:sz w:val="22"/>
          <w:szCs w:val="22"/>
        </w:rPr>
        <w:t xml:space="preserve"> </w:t>
      </w:r>
      <w:r w:rsidR="00E53A60" w:rsidRPr="00193057">
        <w:rPr>
          <w:rFonts w:asciiTheme="minorHAnsi" w:hAnsiTheme="minorHAnsi" w:cstheme="minorHAnsi"/>
          <w:sz w:val="22"/>
          <w:szCs w:val="22"/>
        </w:rPr>
        <w:t>office</w:t>
      </w:r>
      <w:r w:rsidR="007603B3" w:rsidRPr="00193057">
        <w:rPr>
          <w:rFonts w:asciiTheme="minorHAnsi" w:hAnsiTheme="minorHAnsi" w:cstheme="minorHAnsi"/>
          <w:sz w:val="22"/>
          <w:szCs w:val="22"/>
        </w:rPr>
        <w:t>.</w:t>
      </w:r>
      <w:r w:rsidR="002057F4">
        <w:rPr>
          <w:rFonts w:asciiTheme="minorHAnsi" w:hAnsiTheme="minorHAnsi" w:cstheme="minorHAnsi"/>
          <w:sz w:val="22"/>
          <w:szCs w:val="22"/>
        </w:rPr>
        <w:t xml:space="preserve">  </w:t>
      </w:r>
    </w:p>
    <w:p w:rsidR="007603B3" w:rsidRPr="009354F8" w:rsidRDefault="002751BE" w:rsidP="009354F8">
      <w:pPr>
        <w:jc w:val="both"/>
        <w:rPr>
          <w:rFonts w:asciiTheme="minorHAnsi" w:hAnsiTheme="minorHAnsi" w:cstheme="minorHAnsi"/>
          <w:b/>
          <w:sz w:val="22"/>
          <w:szCs w:val="22"/>
        </w:rPr>
      </w:pPr>
      <w:r w:rsidRPr="002751BE">
        <w:rPr>
          <w:rFonts w:asciiTheme="minorHAnsi" w:hAnsiTheme="minorHAnsi" w:cstheme="minorHAnsi"/>
          <w:b/>
          <w:sz w:val="22"/>
          <w:szCs w:val="22"/>
        </w:rPr>
        <w:t>T</w:t>
      </w:r>
      <w:r w:rsidR="007603B3" w:rsidRPr="009354F8">
        <w:rPr>
          <w:rFonts w:asciiTheme="minorHAnsi" w:hAnsiTheme="minorHAnsi" w:cstheme="minorHAnsi"/>
          <w:b/>
          <w:sz w:val="22"/>
          <w:szCs w:val="22"/>
        </w:rPr>
        <w:t>he ideal candidate will have:</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Exceptional attention to detail and is adept at setting priorities</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Strong organizational and time management skills</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The capability to be an energetic self-starter who initiates and anticipates needs</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A passion for providing superior client service</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The ability to creatively solve problems, make decisions, facilitate and manage deadlines</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The knack to remain calm under pressure</w:t>
      </w:r>
    </w:p>
    <w:p w:rsidR="007603B3"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Strong communication skills both written and verbal</w:t>
      </w:r>
    </w:p>
    <w:p w:rsidR="009F0B61" w:rsidRPr="009354F8" w:rsidRDefault="009F0B61" w:rsidP="009354F8">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A great attitude with the willingness to learn</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The ability to work both independently and within a team</w:t>
      </w:r>
    </w:p>
    <w:p w:rsidR="007603B3" w:rsidRPr="009354F8" w:rsidRDefault="009354F8" w:rsidP="009354F8">
      <w:pPr>
        <w:jc w:val="both"/>
        <w:rPr>
          <w:rFonts w:asciiTheme="minorHAnsi" w:hAnsiTheme="minorHAnsi" w:cstheme="minorHAnsi"/>
          <w:b/>
          <w:sz w:val="22"/>
          <w:szCs w:val="22"/>
        </w:rPr>
      </w:pPr>
      <w:r w:rsidRPr="009354F8">
        <w:rPr>
          <w:rFonts w:asciiTheme="minorHAnsi" w:hAnsiTheme="minorHAnsi" w:cstheme="minorHAnsi"/>
          <w:b/>
          <w:sz w:val="22"/>
          <w:szCs w:val="22"/>
        </w:rPr>
        <w:t>Qualifications:</w:t>
      </w:r>
    </w:p>
    <w:p w:rsidR="007603B3" w:rsidRPr="009354F8" w:rsidRDefault="007603B3" w:rsidP="009354F8">
      <w:pPr>
        <w:pStyle w:val="ListParagraph"/>
        <w:numPr>
          <w:ilvl w:val="0"/>
          <w:numId w:val="7"/>
        </w:numPr>
        <w:jc w:val="both"/>
        <w:rPr>
          <w:rFonts w:asciiTheme="minorHAnsi" w:hAnsiTheme="minorHAnsi" w:cstheme="minorHAnsi"/>
          <w:sz w:val="22"/>
          <w:szCs w:val="22"/>
        </w:rPr>
      </w:pPr>
      <w:r w:rsidRPr="009354F8">
        <w:rPr>
          <w:rFonts w:asciiTheme="minorHAnsi" w:hAnsiTheme="minorHAnsi" w:cstheme="minorHAnsi"/>
          <w:sz w:val="22"/>
          <w:szCs w:val="22"/>
        </w:rPr>
        <w:t>A graduate from a recognized Legal Administration Assistant</w:t>
      </w:r>
      <w:r w:rsidR="00043746">
        <w:rPr>
          <w:rFonts w:asciiTheme="minorHAnsi" w:hAnsiTheme="minorHAnsi" w:cstheme="minorHAnsi"/>
          <w:sz w:val="22"/>
          <w:szCs w:val="22"/>
        </w:rPr>
        <w:t xml:space="preserve">, </w:t>
      </w:r>
      <w:r w:rsidRPr="009354F8">
        <w:rPr>
          <w:rFonts w:asciiTheme="minorHAnsi" w:hAnsiTheme="minorHAnsi" w:cstheme="minorHAnsi"/>
          <w:sz w:val="22"/>
          <w:szCs w:val="22"/>
        </w:rPr>
        <w:t>and/or Paralegal program</w:t>
      </w:r>
    </w:p>
    <w:p w:rsidR="007603B3" w:rsidRPr="009354F8" w:rsidRDefault="007603B3" w:rsidP="009354F8">
      <w:pPr>
        <w:pStyle w:val="ListParagraph"/>
        <w:numPr>
          <w:ilvl w:val="0"/>
          <w:numId w:val="7"/>
        </w:numPr>
        <w:jc w:val="both"/>
        <w:rPr>
          <w:rFonts w:asciiTheme="minorHAnsi" w:hAnsiTheme="minorHAnsi" w:cstheme="minorHAnsi"/>
          <w:sz w:val="22"/>
          <w:szCs w:val="22"/>
        </w:rPr>
      </w:pPr>
      <w:r w:rsidRPr="009354F8">
        <w:rPr>
          <w:rFonts w:asciiTheme="minorHAnsi" w:hAnsiTheme="minorHAnsi" w:cstheme="minorHAnsi"/>
          <w:sz w:val="22"/>
          <w:szCs w:val="22"/>
        </w:rPr>
        <w:t>Exceptio</w:t>
      </w:r>
      <w:r w:rsidR="00D513EB">
        <w:rPr>
          <w:rFonts w:asciiTheme="minorHAnsi" w:hAnsiTheme="minorHAnsi" w:cstheme="minorHAnsi"/>
          <w:sz w:val="22"/>
          <w:szCs w:val="22"/>
        </w:rPr>
        <w:t>nal technical skills with</w:t>
      </w:r>
      <w:r w:rsidRPr="009354F8">
        <w:rPr>
          <w:rFonts w:asciiTheme="minorHAnsi" w:hAnsiTheme="minorHAnsi" w:cstheme="minorHAnsi"/>
          <w:sz w:val="22"/>
          <w:szCs w:val="22"/>
        </w:rPr>
        <w:t xml:space="preserve"> Mi</w:t>
      </w:r>
      <w:r w:rsidR="009354F8">
        <w:rPr>
          <w:rFonts w:asciiTheme="minorHAnsi" w:hAnsiTheme="minorHAnsi" w:cstheme="minorHAnsi"/>
          <w:sz w:val="22"/>
          <w:szCs w:val="22"/>
        </w:rPr>
        <w:t>crosoft Word, Excel and Outlook</w:t>
      </w:r>
      <w:r w:rsidR="00D513EB">
        <w:rPr>
          <w:rFonts w:asciiTheme="minorHAnsi" w:hAnsiTheme="minorHAnsi" w:cstheme="minorHAnsi"/>
          <w:sz w:val="22"/>
          <w:szCs w:val="22"/>
        </w:rPr>
        <w:t xml:space="preserve"> and PClaw</w:t>
      </w:r>
    </w:p>
    <w:p w:rsidR="007603B3" w:rsidRPr="009354F8" w:rsidRDefault="009354F8" w:rsidP="009354F8">
      <w:pPr>
        <w:jc w:val="both"/>
        <w:rPr>
          <w:rFonts w:asciiTheme="minorHAnsi" w:hAnsiTheme="minorHAnsi" w:cstheme="minorHAnsi"/>
          <w:b/>
          <w:sz w:val="22"/>
          <w:szCs w:val="22"/>
        </w:rPr>
      </w:pPr>
      <w:r w:rsidRPr="009354F8">
        <w:rPr>
          <w:rFonts w:asciiTheme="minorHAnsi" w:hAnsiTheme="minorHAnsi" w:cstheme="minorHAnsi"/>
          <w:b/>
          <w:sz w:val="22"/>
          <w:szCs w:val="22"/>
        </w:rPr>
        <w:t>We offer:</w:t>
      </w:r>
    </w:p>
    <w:p w:rsidR="009354F8" w:rsidRDefault="009354F8" w:rsidP="009354F8">
      <w:pPr>
        <w:pStyle w:val="ListParagraph"/>
        <w:numPr>
          <w:ilvl w:val="0"/>
          <w:numId w:val="8"/>
        </w:numPr>
        <w:jc w:val="both"/>
        <w:rPr>
          <w:rFonts w:asciiTheme="minorHAnsi" w:hAnsiTheme="minorHAnsi" w:cstheme="minorHAnsi"/>
          <w:sz w:val="22"/>
          <w:szCs w:val="22"/>
        </w:rPr>
      </w:pPr>
      <w:r w:rsidRPr="009354F8">
        <w:rPr>
          <w:rFonts w:asciiTheme="minorHAnsi" w:hAnsiTheme="minorHAnsi" w:cstheme="minorHAnsi"/>
          <w:sz w:val="22"/>
          <w:szCs w:val="22"/>
        </w:rPr>
        <w:t>A competitive salary and benefit package</w:t>
      </w:r>
    </w:p>
    <w:p w:rsidR="009354F8" w:rsidRDefault="009354F8" w:rsidP="009354F8">
      <w:pPr>
        <w:pStyle w:val="ListParagraph"/>
        <w:numPr>
          <w:ilvl w:val="0"/>
          <w:numId w:val="8"/>
        </w:numPr>
        <w:jc w:val="both"/>
        <w:rPr>
          <w:rFonts w:asciiTheme="minorHAnsi" w:hAnsiTheme="minorHAnsi" w:cstheme="minorHAnsi"/>
          <w:sz w:val="22"/>
          <w:szCs w:val="22"/>
        </w:rPr>
      </w:pPr>
      <w:r w:rsidRPr="009354F8">
        <w:rPr>
          <w:rFonts w:asciiTheme="minorHAnsi" w:hAnsiTheme="minorHAnsi" w:cstheme="minorHAnsi"/>
          <w:sz w:val="22"/>
          <w:szCs w:val="22"/>
        </w:rPr>
        <w:t>R</w:t>
      </w:r>
      <w:r w:rsidR="00C8619C">
        <w:rPr>
          <w:rFonts w:asciiTheme="minorHAnsi" w:hAnsiTheme="minorHAnsi" w:cstheme="minorHAnsi"/>
          <w:sz w:val="22"/>
          <w:szCs w:val="22"/>
        </w:rPr>
        <w:t>R</w:t>
      </w:r>
      <w:r w:rsidRPr="009354F8">
        <w:rPr>
          <w:rFonts w:asciiTheme="minorHAnsi" w:hAnsiTheme="minorHAnsi" w:cstheme="minorHAnsi"/>
          <w:sz w:val="22"/>
          <w:szCs w:val="22"/>
        </w:rPr>
        <w:t>SP matching program</w:t>
      </w:r>
    </w:p>
    <w:p w:rsidR="00C8619C" w:rsidRDefault="00C8619C"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Professional development</w:t>
      </w:r>
      <w:r w:rsidR="00D513EB">
        <w:rPr>
          <w:rFonts w:asciiTheme="minorHAnsi" w:hAnsiTheme="minorHAnsi" w:cstheme="minorHAnsi"/>
          <w:sz w:val="22"/>
          <w:szCs w:val="22"/>
        </w:rPr>
        <w:t xml:space="preserve"> &amp; continuing education</w:t>
      </w:r>
    </w:p>
    <w:p w:rsidR="00D513EB" w:rsidRDefault="00D513EB"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A work life balance</w:t>
      </w:r>
    </w:p>
    <w:p w:rsidR="008A119A" w:rsidRDefault="008A119A"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Personal days</w:t>
      </w:r>
    </w:p>
    <w:p w:rsidR="00C8619C" w:rsidRPr="009354F8" w:rsidRDefault="00C8619C"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Opportunities to grow your career</w:t>
      </w:r>
    </w:p>
    <w:p w:rsidR="009354F8" w:rsidRDefault="00D513EB"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lastRenderedPageBreak/>
        <w:t>Firm social events</w:t>
      </w:r>
    </w:p>
    <w:p w:rsidR="00D513EB" w:rsidRDefault="00D513EB"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Long employment service awards</w:t>
      </w:r>
    </w:p>
    <w:p w:rsidR="002E3409" w:rsidRDefault="002E3409"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A flexible schedule</w:t>
      </w:r>
      <w:r>
        <w:rPr>
          <w:rFonts w:asciiTheme="minorHAnsi" w:hAnsiTheme="minorHAnsi" w:cstheme="minorHAnsi"/>
          <w:sz w:val="22"/>
          <w:szCs w:val="22"/>
        </w:rPr>
        <w:tab/>
      </w:r>
    </w:p>
    <w:p w:rsidR="00D513EB" w:rsidRPr="009354F8" w:rsidRDefault="00D513EB"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Casual Fridays</w:t>
      </w:r>
    </w:p>
    <w:p w:rsidR="00620F2D" w:rsidRPr="009354F8" w:rsidRDefault="009354F8" w:rsidP="009354F8">
      <w:pPr>
        <w:jc w:val="both"/>
        <w:rPr>
          <w:rFonts w:asciiTheme="minorHAnsi" w:hAnsiTheme="minorHAnsi" w:cstheme="minorHAnsi"/>
          <w:sz w:val="22"/>
          <w:szCs w:val="22"/>
        </w:rPr>
      </w:pPr>
      <w:r w:rsidRPr="009354F8">
        <w:rPr>
          <w:rFonts w:asciiTheme="minorHAnsi" w:hAnsiTheme="minorHAnsi" w:cstheme="minorHAnsi"/>
          <w:sz w:val="22"/>
          <w:szCs w:val="22"/>
        </w:rPr>
        <w:t>Please submit your cover letter and resume to:</w:t>
      </w:r>
    </w:p>
    <w:p w:rsidR="009354F8" w:rsidRPr="009354F8" w:rsidRDefault="009354F8" w:rsidP="009354F8">
      <w:pPr>
        <w:spacing w:after="0" w:line="240" w:lineRule="auto"/>
        <w:jc w:val="both"/>
        <w:rPr>
          <w:rFonts w:asciiTheme="minorHAnsi" w:hAnsiTheme="minorHAnsi" w:cstheme="minorHAnsi"/>
          <w:sz w:val="16"/>
          <w:szCs w:val="16"/>
        </w:rPr>
      </w:pPr>
      <w:r w:rsidRPr="009354F8">
        <w:rPr>
          <w:rFonts w:asciiTheme="minorHAnsi" w:hAnsiTheme="minorHAnsi" w:cstheme="minorHAnsi"/>
          <w:sz w:val="22"/>
          <w:szCs w:val="22"/>
        </w:rPr>
        <w:t xml:space="preserve">Heather Walker </w:t>
      </w:r>
      <w:r w:rsidRPr="009354F8">
        <w:rPr>
          <w:rFonts w:asciiTheme="minorHAnsi" w:hAnsiTheme="minorHAnsi" w:cstheme="minorHAnsi"/>
          <w:sz w:val="16"/>
          <w:szCs w:val="16"/>
        </w:rPr>
        <w:t>CPHR</w:t>
      </w:r>
    </w:p>
    <w:p w:rsidR="009354F8" w:rsidRPr="009354F8" w:rsidRDefault="001906A9" w:rsidP="009354F8">
      <w:pPr>
        <w:spacing w:after="0" w:line="240" w:lineRule="auto"/>
        <w:jc w:val="both"/>
        <w:rPr>
          <w:rFonts w:asciiTheme="minorHAnsi" w:hAnsiTheme="minorHAnsi" w:cstheme="minorHAnsi"/>
          <w:sz w:val="22"/>
          <w:szCs w:val="22"/>
        </w:rPr>
      </w:pPr>
      <w:hyperlink r:id="rId6" w:history="1">
        <w:r w:rsidR="00F10D45" w:rsidRPr="003E2BC0">
          <w:rPr>
            <w:rStyle w:val="Hyperlink"/>
            <w:rFonts w:asciiTheme="minorHAnsi" w:hAnsiTheme="minorHAnsi" w:cstheme="minorHAnsi"/>
            <w:sz w:val="22"/>
            <w:szCs w:val="22"/>
          </w:rPr>
          <w:t>careers@dolden.com</w:t>
        </w:r>
      </w:hyperlink>
    </w:p>
    <w:p w:rsidR="007603B3" w:rsidRPr="009354F8" w:rsidRDefault="007603B3" w:rsidP="009354F8">
      <w:pPr>
        <w:jc w:val="both"/>
        <w:rPr>
          <w:rFonts w:asciiTheme="minorHAnsi" w:hAnsiTheme="minorHAnsi" w:cstheme="minorHAnsi"/>
          <w:sz w:val="22"/>
          <w:szCs w:val="22"/>
        </w:rPr>
      </w:pPr>
    </w:p>
    <w:p w:rsidR="009354F8" w:rsidRPr="009354F8" w:rsidRDefault="009354F8" w:rsidP="00E53A60">
      <w:pPr>
        <w:jc w:val="center"/>
        <w:rPr>
          <w:rFonts w:asciiTheme="minorHAnsi" w:hAnsiTheme="minorHAnsi" w:cstheme="minorHAnsi"/>
          <w:b/>
          <w:i/>
          <w:sz w:val="22"/>
          <w:szCs w:val="22"/>
        </w:rPr>
      </w:pPr>
      <w:r w:rsidRPr="009354F8">
        <w:rPr>
          <w:rFonts w:asciiTheme="minorHAnsi" w:hAnsiTheme="minorHAnsi" w:cstheme="minorHAnsi"/>
          <w:b/>
          <w:i/>
          <w:sz w:val="22"/>
          <w:szCs w:val="22"/>
        </w:rPr>
        <w:t>Qualified candidates will be contacted.  No phone inquiries please</w:t>
      </w:r>
    </w:p>
    <w:sectPr w:rsidR="009354F8" w:rsidRPr="009354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54D5"/>
    <w:multiLevelType w:val="hybridMultilevel"/>
    <w:tmpl w:val="C47E9244"/>
    <w:lvl w:ilvl="0" w:tplc="8D520B0A">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F5D7701"/>
    <w:multiLevelType w:val="hybridMultilevel"/>
    <w:tmpl w:val="58FAC65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0882CC4"/>
    <w:multiLevelType w:val="hybridMultilevel"/>
    <w:tmpl w:val="171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D0767"/>
    <w:multiLevelType w:val="hybridMultilevel"/>
    <w:tmpl w:val="4EDC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408FE"/>
    <w:multiLevelType w:val="hybridMultilevel"/>
    <w:tmpl w:val="5D8C20A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97140"/>
    <w:multiLevelType w:val="hybridMultilevel"/>
    <w:tmpl w:val="D0D869F4"/>
    <w:lvl w:ilvl="0" w:tplc="2972481C">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5E77B73"/>
    <w:multiLevelType w:val="hybridMultilevel"/>
    <w:tmpl w:val="7AE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D5C88"/>
    <w:multiLevelType w:val="hybridMultilevel"/>
    <w:tmpl w:val="16DAFB80"/>
    <w:lvl w:ilvl="0" w:tplc="8D520B0A">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B3"/>
    <w:rsid w:val="00043746"/>
    <w:rsid w:val="00076DD3"/>
    <w:rsid w:val="001906A9"/>
    <w:rsid w:val="00193057"/>
    <w:rsid w:val="002057F4"/>
    <w:rsid w:val="002153AF"/>
    <w:rsid w:val="002751BE"/>
    <w:rsid w:val="002E3409"/>
    <w:rsid w:val="00365CB4"/>
    <w:rsid w:val="003C439C"/>
    <w:rsid w:val="004354CC"/>
    <w:rsid w:val="004909BB"/>
    <w:rsid w:val="004B3F3F"/>
    <w:rsid w:val="00562BAD"/>
    <w:rsid w:val="00626B3B"/>
    <w:rsid w:val="006662D7"/>
    <w:rsid w:val="00750CB3"/>
    <w:rsid w:val="007603B3"/>
    <w:rsid w:val="00763861"/>
    <w:rsid w:val="007D4605"/>
    <w:rsid w:val="00801524"/>
    <w:rsid w:val="0080664C"/>
    <w:rsid w:val="008A119A"/>
    <w:rsid w:val="008D3205"/>
    <w:rsid w:val="009354F8"/>
    <w:rsid w:val="009F0B61"/>
    <w:rsid w:val="00A71410"/>
    <w:rsid w:val="00AC5D18"/>
    <w:rsid w:val="00C47944"/>
    <w:rsid w:val="00C8619C"/>
    <w:rsid w:val="00D513EB"/>
    <w:rsid w:val="00D910B9"/>
    <w:rsid w:val="00E11C69"/>
    <w:rsid w:val="00E53480"/>
    <w:rsid w:val="00E53A60"/>
    <w:rsid w:val="00F10D45"/>
    <w:rsid w:val="00F7152B"/>
    <w:rsid w:val="00FD24F5"/>
    <w:rsid w:val="00FE4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D58A"/>
  <w15:chartTrackingRefBased/>
  <w15:docId w15:val="{9248959B-44AC-4091-A63A-73061E30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3B3"/>
    <w:rPr>
      <w:color w:val="0563C1" w:themeColor="hyperlink"/>
      <w:u w:val="single"/>
    </w:rPr>
  </w:style>
  <w:style w:type="paragraph" w:styleId="ListParagraph">
    <w:name w:val="List Paragraph"/>
    <w:basedOn w:val="Normal"/>
    <w:uiPriority w:val="34"/>
    <w:qFormat/>
    <w:rsid w:val="007603B3"/>
    <w:pPr>
      <w:ind w:left="720"/>
      <w:contextualSpacing/>
    </w:pPr>
  </w:style>
  <w:style w:type="paragraph" w:styleId="BodyText">
    <w:name w:val="Body Text"/>
    <w:basedOn w:val="Normal"/>
    <w:link w:val="BodyTextChar"/>
    <w:semiHidden/>
    <w:rsid w:val="0080664C"/>
    <w:pPr>
      <w:spacing w:after="0" w:line="240" w:lineRule="auto"/>
    </w:pPr>
    <w:rPr>
      <w:rFonts w:eastAsia="Times New Roman" w:cs="Times New Roman"/>
      <w:szCs w:val="20"/>
    </w:rPr>
  </w:style>
  <w:style w:type="character" w:customStyle="1" w:styleId="BodyTextChar">
    <w:name w:val="Body Text Char"/>
    <w:basedOn w:val="DefaultParagraphFont"/>
    <w:link w:val="BodyText"/>
    <w:semiHidden/>
    <w:rsid w:val="0080664C"/>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dolde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Walker</dc:creator>
  <cp:keywords/>
  <dc:description/>
  <cp:lastModifiedBy>Jason Bhangoo</cp:lastModifiedBy>
  <cp:revision>3</cp:revision>
  <cp:lastPrinted>2018-03-27T23:41:00Z</cp:lastPrinted>
  <dcterms:created xsi:type="dcterms:W3CDTF">2019-05-06T23:36:00Z</dcterms:created>
  <dcterms:modified xsi:type="dcterms:W3CDTF">2019-05-22T20:18:00Z</dcterms:modified>
</cp:coreProperties>
</file>